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11200" cy="7112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1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sz w:val="21"/>
          <w:szCs w:val="21"/>
          <w:rtl w:val="0"/>
        </w:rPr>
        <w:t xml:space="preserve">MINISTÉRIO DA EDUCAÇÃO</w:t>
        <w:br w:type="textWrapping"/>
        <w:t xml:space="preserve">INSTITUTO FEDERAL DE EDUCAÇÃO, CIÊNCIA E TECNOLOGIA DE MATO GROSSO</w:t>
        <w:br w:type="textWrapping"/>
        <w:t xml:space="preserve">CAMPUS CUIABÁ - CEL. OCTAYDE JORGE DA SILVA</w:t>
        <w:br w:type="textWrapping"/>
        <w:t xml:space="preserve">Coordenação de Compras e Licitações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&gt;PAPEL TIMBRADO DA EMPRESA&lt;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III - MODELO DE PROPOSTA COMERCIAL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PREGÃO ELETRÔNICO Nº 90009/2026 - UASG: 158144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CONCESSÃO ADMINISTRATIVA DE USO, DE ÁREA DE BEM DO DOMÍNIO PÚBLICO DA UNIÃO, A TÍTULO ONEROSO, DESTINADA À IMPLANTAÇÃO E EXPLORAÇÃO COMERCIAL DA CANTINA/LANCHONETE NA SEDE DO INSTITUTO FEDERAL DE EDUCAÇÃO, CIÊNCIA E TECNOLOGIA DE MATO GROSSO – IFMT CAMPUS CUIABÁ – CEL. OCTAYDE JORGE DA SILVA, VISANDO ATENDIMENTO AOS ESTUDANTES, SERVIDORES E PÚBLICO EM GERAL.</w:t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PROCESSO ADMINISTRATIVO: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23194.001135.2025-24</w:t>
        </w:r>
      </w:hyperlink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proposta deverá ser encaminhada em papel timbrado da empresa participante do processo licitatório ou papel oficial, bem como, conter carimbo e assinatura do responsável.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color w:val="e74c3c"/>
          <w:sz w:val="21"/>
          <w:szCs w:val="21"/>
        </w:rPr>
      </w:pPr>
      <w:r w:rsidDel="00000000" w:rsidR="00000000" w:rsidRPr="00000000">
        <w:rPr>
          <w:color w:val="e74c3c"/>
          <w:sz w:val="21"/>
          <w:szCs w:val="21"/>
          <w:rtl w:val="0"/>
        </w:rPr>
        <w:t xml:space="preserve">Para elaboração da proposta de preços é necessária a leitura do Edital e seus anexos.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1. Dados da empresa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Razão Social:</w:t>
        <w:br w:type="textWrapping"/>
        <w:t xml:space="preserve">Nome Fantasia:</w:t>
        <w:br w:type="textWrapping"/>
        <w:t xml:space="preserve">CNPJ:</w:t>
        <w:br w:type="textWrapping"/>
        <w:t xml:space="preserve">I.E.:</w:t>
        <w:br w:type="textWrapping"/>
        <w:t xml:space="preserve">Endereço:</w:t>
        <w:br w:type="textWrapping"/>
        <w:t xml:space="preserve">Telefone:</w:t>
        <w:br w:type="textWrapping"/>
        <w:t xml:space="preserve">E-mail:</w:t>
        <w:br w:type="textWrapping"/>
        <w:t xml:space="preserve">Responsável Legal: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2. Dados Bancários: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Banco:</w:t>
        <w:br w:type="textWrapping"/>
        <w:t xml:space="preserve">Agência:</w:t>
        <w:br w:type="textWrapping"/>
        <w:t xml:space="preserve">Conta Corrente: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85.0" w:type="dxa"/>
        <w:jc w:val="left"/>
        <w:tblLayout w:type="fixed"/>
        <w:tblLook w:val="0600"/>
      </w:tblPr>
      <w:tblGrid>
        <w:gridCol w:w="660"/>
        <w:gridCol w:w="1065"/>
        <w:gridCol w:w="1980"/>
        <w:gridCol w:w="1275"/>
        <w:gridCol w:w="1380"/>
        <w:gridCol w:w="1035"/>
        <w:gridCol w:w="1290"/>
        <w:tblGridChange w:id="0">
          <w:tblGrid>
            <w:gridCol w:w="660"/>
            <w:gridCol w:w="1065"/>
            <w:gridCol w:w="1980"/>
            <w:gridCol w:w="1275"/>
            <w:gridCol w:w="1380"/>
            <w:gridCol w:w="1035"/>
            <w:gridCol w:w="129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jc w:val="center"/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Descrição/</w:t>
              <w:br w:type="textWrapping"/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Unidade</w:t>
              <w:br w:type="textWrapping"/>
              <w:t xml:space="preserve">de</w:t>
              <w:br w:type="textWrapping"/>
              <w:t xml:space="preserve">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Quantidade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jc w:val="center"/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Valor</w:t>
              <w:br w:type="textWrapping"/>
              <w:t xml:space="preserve">Anual/</w:t>
              <w:br w:type="textWrapping"/>
              <w:t xml:space="preserve">Global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19356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Concessão administrativa de uso, a título oneroso, de uma área física de 109,97m², localizada no IFMT – Campus Cuiabá, para implantação e exploração comercial da Lanchonete /Cantina.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Concessão/Aluguel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jc w:val="right"/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R$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jc w:val="right"/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R$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gridSpan w:val="6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VALOR TOTAL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Valor total (por extenso):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Outrossim, declaramos que: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O valor total anual desta contratação é de R$ _________(___), conforme valores unitários expostos na tabela acima;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Aceitamos todas as condições impostas pelo Edital e seus anexos;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Os serviços e bens serão executados com a qualidade, prazo e condições fixadas no Termo de Referência;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Esta proposta é exequível e possuímos plena capacidade de executar o contrato nos valores acima mencionados;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Estamos cientes de que, até que o Termo de Contrato seja assinado, esta Proposta constituirá um compromisso de nossa parte, observadas as condições do instrumento convocatório </w:t>
      </w:r>
      <w:r w:rsidDel="00000000" w:rsidR="00000000" w:rsidRPr="00000000">
        <w:rPr>
          <w:color w:val="e74c3c"/>
          <w:sz w:val="21"/>
          <w:szCs w:val="21"/>
          <w:rtl w:val="0"/>
        </w:rPr>
        <w:t xml:space="preserve">(Edital do Pregão Eletrônico nº 90009/2026</w:t>
      </w:r>
      <w:r w:rsidDel="00000000" w:rsidR="00000000" w:rsidRPr="00000000">
        <w:rPr>
          <w:sz w:val="21"/>
          <w:szCs w:val="21"/>
          <w:rtl w:val="0"/>
        </w:rPr>
        <w:t xml:space="preserve">).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Declaramos conhecer a legislação de regência desta Licitação e que os serviços serão fornecidos de acordo com as condições estabelecidas neste Edital e seus anexos, o que conhecemos e aceitamos em todos os termos, inclusive quanto ao pagamento e outros.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Nos preços indicados acima estão incluídos, além dos serviços, todos os custos, benefícios, encargos, tributos e demais contribuições pertinentes. 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Declaramos cumprir todas as normas legais e regulamentares relativas à documentação, obtendo todas as autorizações que se fizerem necessárias junto aos órgãos públicos competentes.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- Esta proposta é </w:t>
      </w: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válida por 60 (sessenta) dias</w:t>
      </w:r>
      <w:r w:rsidDel="00000000" w:rsidR="00000000" w:rsidRPr="00000000">
        <w:rPr>
          <w:sz w:val="21"/>
          <w:szCs w:val="21"/>
          <w:rtl w:val="0"/>
        </w:rPr>
        <w:t xml:space="preserve">, a contar da data da realização da licitação.</w:t>
      </w:r>
    </w:p>
    <w:p w:rsidR="00000000" w:rsidDel="00000000" w:rsidP="00000000" w:rsidRDefault="00000000" w:rsidRPr="00000000" w14:paraId="0000002F">
      <w:pPr>
        <w:spacing w:after="240" w:before="240" w:lineRule="auto"/>
        <w:jc w:val="right"/>
        <w:rPr>
          <w:i w:val="1"/>
          <w:iCs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​​​​​​​</w:t>
      </w: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[Local], [dia] de [mês] de [ano].</w:t>
      </w:r>
    </w:p>
    <w:p w:rsidR="00000000" w:rsidDel="00000000" w:rsidP="00000000" w:rsidRDefault="00000000" w:rsidRPr="00000000" w14:paraId="00000030">
      <w:pPr>
        <w:spacing w:after="240" w:before="240" w:lineRule="auto"/>
        <w:jc w:val="right"/>
        <w:rPr>
          <w:i w:val="1"/>
          <w:iCs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_________________________________</w:t>
        <w:br w:type="textWrapping"/>
        <w:t xml:space="preserve">NOME E CARIMBO DO RESPONSÁVEL PELA EMPRESA</w:t>
        <w:br w:type="textWrapping"/>
        <w:t xml:space="preserve">RAZÃO SOCIAL E CARIMBO DA EMPRESA</w:t>
      </w:r>
      <w:r w:rsidDel="00000000" w:rsidR="00000000" w:rsidRPr="00000000">
        <w:rPr>
          <w:rtl w:val="0"/>
        </w:rPr>
      </w:r>
    </w:p>
    <w:sectPr>
      <w:headerReference r:id="rId8" w:type="first"/>
      <w:headerReference r:id="rId9" w:type="even"/>
      <w:footerReference r:id="rId10" w:type="first"/>
      <w:footerReference r:id="rId11" w:type="even"/>
      <w:pgSz w:h="16834" w:w="11909" w:orient="portrait"/>
      <w:pgMar w:bottom="1440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00ff"/>
      <w:sz w:val="30"/>
      <w:szCs w:val="3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4a86e8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  <w:color w:val="4a86e8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4a86e8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b w:val="1"/>
      <w:bCs w:val="1"/>
      <w:color w:val="0000ff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s://suap.ifmt.edu.br/processo_eletronico/processo/160549/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